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662FAF">
        <w:rPr>
          <w:rFonts w:ascii="Arial" w:hAnsi="Arial" w:cs="Arial"/>
          <w:i/>
        </w:rPr>
        <w:t xml:space="preserve"> </w:t>
      </w:r>
      <w:r w:rsidR="00662FAF" w:rsidRPr="00662FAF">
        <w:rPr>
          <w:rFonts w:ascii="Arial" w:hAnsi="Arial" w:cs="Arial"/>
          <w:i/>
        </w:rPr>
        <w:t>Komple</w:t>
      </w:r>
      <w:r w:rsidR="00B47C6C">
        <w:rPr>
          <w:rFonts w:ascii="Arial" w:hAnsi="Arial" w:cs="Arial"/>
          <w:i/>
        </w:rPr>
        <w:t>xní pozemkové úpravy Mladkov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 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společnost jedná a podepisuje: ……………………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Úřední oprávnění pro ověřování výsledků zeměměřičských činností v rozsahu: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Úřední oprávnění k projektování pozemkových úprav: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84409" w:rsidRDefault="00684409" w:rsidP="00684409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CB25BD" w:rsidRPr="007D6B16" w:rsidRDefault="00CB25BD" w:rsidP="00CB25BD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C86119">
        <w:rPr>
          <w:rFonts w:ascii="Arial" w:hAnsi="Arial" w:cs="Arial"/>
          <w:b/>
          <w:sz w:val="20"/>
          <w:szCs w:val="20"/>
        </w:rPr>
        <w:t xml:space="preserve"> geodet</w:t>
      </w:r>
      <w:r>
        <w:rPr>
          <w:rFonts w:ascii="Arial" w:hAnsi="Arial" w:cs="Arial"/>
          <w:b/>
          <w:sz w:val="20"/>
          <w:szCs w:val="20"/>
        </w:rPr>
        <w:t xml:space="preserve"> s oprávněním </w:t>
      </w:r>
      <w:r w:rsidRPr="00C86119">
        <w:rPr>
          <w:rFonts w:ascii="Arial" w:hAnsi="Arial" w:cs="Arial"/>
          <w:sz w:val="20"/>
          <w:szCs w:val="20"/>
        </w:rPr>
        <w:t xml:space="preserve">dle § 13 odst. 1 písm. a) </w:t>
      </w: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1</w:t>
      </w:r>
      <w:r w:rsidRPr="007D6B16">
        <w:rPr>
          <w:rFonts w:ascii="Arial" w:hAnsi="Arial" w:cs="Arial"/>
          <w:b/>
          <w:sz w:val="20"/>
          <w:szCs w:val="20"/>
        </w:rPr>
        <w:t xml:space="preserve"> geodet</w:t>
      </w:r>
      <w:r>
        <w:rPr>
          <w:rFonts w:ascii="Arial" w:hAnsi="Arial" w:cs="Arial"/>
          <w:b/>
          <w:sz w:val="20"/>
          <w:szCs w:val="20"/>
        </w:rPr>
        <w:t xml:space="preserve"> s oprávněním </w:t>
      </w:r>
      <w:r w:rsidRPr="007D6B16">
        <w:rPr>
          <w:rFonts w:ascii="Arial" w:hAnsi="Arial" w:cs="Arial"/>
          <w:sz w:val="20"/>
          <w:szCs w:val="20"/>
        </w:rPr>
        <w:t xml:space="preserve">dle § 13 odst. 1 písm. a) a b) zákona č. 200/1994 </w:t>
      </w:r>
      <w:r w:rsidRPr="00C86119">
        <w:rPr>
          <w:rFonts w:ascii="Arial" w:hAnsi="Arial" w:cs="Arial"/>
          <w:sz w:val="20"/>
          <w:szCs w:val="20"/>
        </w:rPr>
        <w:t>Sb.</w:t>
      </w:r>
    </w:p>
    <w:p w:rsidR="00CB25BD" w:rsidRPr="007D6B16" w:rsidRDefault="00CB25BD" w:rsidP="00CB25BD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86119">
        <w:rPr>
          <w:rFonts w:ascii="Arial" w:hAnsi="Arial" w:cs="Arial"/>
          <w:b/>
          <w:sz w:val="20"/>
          <w:szCs w:val="20"/>
        </w:rPr>
        <w:t>2 projektant</w:t>
      </w:r>
      <w:r w:rsidR="00E23E7E">
        <w:rPr>
          <w:rFonts w:ascii="Arial" w:hAnsi="Arial" w:cs="Arial"/>
          <w:b/>
          <w:sz w:val="20"/>
          <w:szCs w:val="20"/>
        </w:rPr>
        <w:t>i</w:t>
      </w:r>
      <w:r w:rsidRPr="00C86119">
        <w:rPr>
          <w:rFonts w:ascii="Arial" w:hAnsi="Arial" w:cs="Arial"/>
          <w:b/>
          <w:sz w:val="20"/>
          <w:szCs w:val="20"/>
        </w:rPr>
        <w:t xml:space="preserve"> </w:t>
      </w:r>
      <w:r w:rsidRPr="00C86119">
        <w:rPr>
          <w:rFonts w:ascii="Arial" w:hAnsi="Arial" w:cs="Arial"/>
          <w:sz w:val="20"/>
          <w:szCs w:val="20"/>
        </w:rPr>
        <w:t>pozemkových úprav</w:t>
      </w:r>
      <w:r>
        <w:rPr>
          <w:rFonts w:ascii="Arial" w:hAnsi="Arial" w:cs="Arial"/>
          <w:b/>
          <w:sz w:val="20"/>
          <w:szCs w:val="20"/>
        </w:rPr>
        <w:t xml:space="preserve"> s oprávněním</w:t>
      </w:r>
      <w:r w:rsidRPr="00C86119">
        <w:rPr>
          <w:rFonts w:ascii="Arial" w:hAnsi="Arial" w:cs="Arial"/>
          <w:sz w:val="20"/>
          <w:szCs w:val="20"/>
        </w:rPr>
        <w:t xml:space="preserve"> </w:t>
      </w:r>
      <w:r w:rsidRPr="00C86119">
        <w:rPr>
          <w:rFonts w:ascii="Arial" w:hAnsi="Arial" w:cs="Arial"/>
          <w:b/>
          <w:sz w:val="20"/>
          <w:szCs w:val="20"/>
        </w:rPr>
        <w:t>k projektování pozemkových úprav</w:t>
      </w:r>
      <w:r w:rsidRPr="00C86119">
        <w:rPr>
          <w:rFonts w:ascii="Arial" w:hAnsi="Arial" w:cs="Arial"/>
          <w:sz w:val="20"/>
          <w:szCs w:val="20"/>
        </w:rPr>
        <w:t xml:space="preserve"> dle zákona č. 139/2002 Sb.</w:t>
      </w:r>
    </w:p>
    <w:p w:rsidR="00CB25BD" w:rsidRPr="007D6B16" w:rsidRDefault="00CB25BD" w:rsidP="00CB25BD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C86119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86119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předpisů, pro obor</w:t>
      </w:r>
      <w:r w:rsidRPr="00C86119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CB25BD" w:rsidRPr="00124C96" w:rsidRDefault="00CB25BD" w:rsidP="00CB25BD">
      <w:pPr>
        <w:numPr>
          <w:ilvl w:val="0"/>
          <w:numId w:val="59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14121E">
        <w:rPr>
          <w:rFonts w:ascii="Arial" w:hAnsi="Arial" w:cs="Arial"/>
          <w:b/>
          <w:sz w:val="20"/>
          <w:szCs w:val="20"/>
        </w:rPr>
        <w:t xml:space="preserve"> projektant</w:t>
      </w:r>
      <w:r w:rsidRPr="00C86119">
        <w:rPr>
          <w:rFonts w:ascii="Arial" w:hAnsi="Arial" w:cs="Arial"/>
          <w:sz w:val="20"/>
          <w:szCs w:val="20"/>
        </w:rPr>
        <w:t xml:space="preserve"> s autorizací </w:t>
      </w:r>
      <w:r>
        <w:rPr>
          <w:rFonts w:ascii="Arial" w:hAnsi="Arial" w:cs="Arial"/>
          <w:sz w:val="20"/>
          <w:szCs w:val="20"/>
        </w:rPr>
        <w:t>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  <w:sz w:val="20"/>
          <w:szCs w:val="20"/>
        </w:rPr>
        <w:t xml:space="preserve"> „Dopravní stavby“, </w:t>
      </w:r>
    </w:p>
    <w:p w:rsidR="00CB25BD" w:rsidRPr="001053BD" w:rsidRDefault="00CB25BD" w:rsidP="00CB25BD">
      <w:pPr>
        <w:numPr>
          <w:ilvl w:val="0"/>
          <w:numId w:val="59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14121E">
        <w:rPr>
          <w:rFonts w:ascii="Arial" w:hAnsi="Arial" w:cs="Arial"/>
          <w:b/>
          <w:sz w:val="20"/>
          <w:szCs w:val="20"/>
        </w:rPr>
        <w:t xml:space="preserve"> projektant</w:t>
      </w:r>
      <w:r w:rsidRPr="00F205C5">
        <w:rPr>
          <w:rFonts w:ascii="Arial" w:hAnsi="Arial" w:cs="Arial"/>
          <w:sz w:val="20"/>
          <w:szCs w:val="20"/>
        </w:rPr>
        <w:t xml:space="preserve"> s autorizací</w:t>
      </w:r>
      <w:r>
        <w:rPr>
          <w:rFonts w:ascii="Arial" w:hAnsi="Arial" w:cs="Arial"/>
          <w:sz w:val="20"/>
          <w:szCs w:val="20"/>
        </w:rPr>
        <w:t xml:space="preserve"> </w:t>
      </w:r>
      <w:r w:rsidRPr="001053BD">
        <w:rPr>
          <w:rFonts w:ascii="Arial" w:hAnsi="Arial" w:cs="Arial"/>
          <w:sz w:val="20"/>
          <w:szCs w:val="20"/>
        </w:rPr>
        <w:t>podle zákona č. 360/1992 Sb., o výkonu povolání autorizovaných architektů a o výkonu povolání autorizovaných inženýrů a techniků činných ve výstavbě, ve znění pozdějších předpisů</w:t>
      </w:r>
      <w:r w:rsidRPr="001053BD">
        <w:rPr>
          <w:rFonts w:ascii="Arial" w:hAnsi="Arial" w:cs="Arial"/>
          <w:b/>
          <w:sz w:val="20"/>
          <w:szCs w:val="20"/>
        </w:rPr>
        <w:t xml:space="preserve"> </w:t>
      </w:r>
      <w:r w:rsidRPr="001053BD">
        <w:rPr>
          <w:rFonts w:ascii="Arial" w:hAnsi="Arial" w:cs="Arial"/>
          <w:sz w:val="20"/>
          <w:szCs w:val="20"/>
        </w:rPr>
        <w:t>k</w:t>
      </w:r>
      <w:r w:rsidRPr="001053BD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  <w:r>
        <w:rPr>
          <w:rFonts w:ascii="Arial" w:hAnsi="Arial" w:cs="Arial"/>
          <w:b/>
          <w:sz w:val="20"/>
          <w:szCs w:val="20"/>
        </w:rPr>
        <w:t>.</w:t>
      </w:r>
    </w:p>
    <w:p w:rsidR="008D3414" w:rsidRPr="008D3414" w:rsidRDefault="008D3414" w:rsidP="00CB25BD">
      <w:pPr>
        <w:spacing w:line="276" w:lineRule="auto"/>
        <w:ind w:left="426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61540C" w:rsidRDefault="00A3616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Požadovaná praxe u uvedených projektantů pozemkových úprav a oprávněných geodetů:</w:t>
      </w:r>
    </w:p>
    <w:p w:rsidR="00A36169" w:rsidRDefault="00A3616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760"/>
        <w:gridCol w:w="1353"/>
        <w:gridCol w:w="1276"/>
      </w:tblGrid>
      <w:tr w:rsidR="00455C40" w:rsidRPr="00455C40" w:rsidTr="00F50F56">
        <w:trPr>
          <w:trHeight w:val="435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55C40" w:rsidRPr="00455C40" w:rsidRDefault="00455C40" w:rsidP="00455C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Praxe v oboru</w:t>
            </w:r>
          </w:p>
        </w:tc>
      </w:tr>
      <w:tr w:rsidR="00455C40" w:rsidRPr="00455C40" w:rsidTr="00F50F56">
        <w:trPr>
          <w:trHeight w:val="40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55C40" w:rsidRPr="00455C40" w:rsidRDefault="00455C40" w:rsidP="00455C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Projektant pozemkových úprav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5C40" w:rsidRPr="00455C40" w:rsidRDefault="00455C40" w:rsidP="00455C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55C40" w:rsidRPr="00455C40" w:rsidTr="00F50F56">
        <w:trPr>
          <w:trHeight w:val="60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55C40" w:rsidRPr="00455C40" w:rsidTr="00F50F56">
        <w:trPr>
          <w:trHeight w:val="69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55C40" w:rsidRPr="00455C40" w:rsidTr="00F50F56">
        <w:trPr>
          <w:trHeight w:val="555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55C40" w:rsidRPr="00455C40" w:rsidRDefault="00455C40" w:rsidP="00455C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Praxe v oboru</w:t>
            </w:r>
          </w:p>
        </w:tc>
      </w:tr>
      <w:tr w:rsidR="00455C40" w:rsidRPr="00455C40" w:rsidTr="00F50F56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55C40" w:rsidRPr="00455C40" w:rsidRDefault="00455C40" w:rsidP="00455C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Projektant pozemkových úprav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5C40" w:rsidRPr="00455C40" w:rsidRDefault="00455C40" w:rsidP="00455C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55C40" w:rsidRPr="00455C40" w:rsidTr="00F50F56">
        <w:trPr>
          <w:trHeight w:val="66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55C40" w:rsidRPr="00455C40" w:rsidTr="00F50F56">
        <w:trPr>
          <w:trHeight w:val="702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C40" w:rsidRPr="00455C40" w:rsidRDefault="00455C40" w:rsidP="00455C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2" w:name="_GoBack"/>
            <w:bookmarkEnd w:id="2"/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455C40" w:rsidRDefault="00455C40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36169" w:rsidRDefault="00A3616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80309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662FAF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3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</w:num>
  <w:num w:numId="60">
    <w:abstractNumId w:val="4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55C40"/>
    <w:rsid w:val="004607BF"/>
    <w:rsid w:val="004743D6"/>
    <w:rsid w:val="00476E2A"/>
    <w:rsid w:val="00480309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E9A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62FAF"/>
    <w:rsid w:val="00671408"/>
    <w:rsid w:val="0067176C"/>
    <w:rsid w:val="006722E6"/>
    <w:rsid w:val="006746A8"/>
    <w:rsid w:val="006751AD"/>
    <w:rsid w:val="00684409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75A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0392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60C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16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7C6C"/>
    <w:rsid w:val="00B5048D"/>
    <w:rsid w:val="00B612BA"/>
    <w:rsid w:val="00B71448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5BD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3E7E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0F56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F47BF-30E5-48E6-BF81-D795D5DA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913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7</cp:revision>
  <cp:lastPrinted>2013-03-13T13:00:00Z</cp:lastPrinted>
  <dcterms:created xsi:type="dcterms:W3CDTF">2017-02-10T08:07:00Z</dcterms:created>
  <dcterms:modified xsi:type="dcterms:W3CDTF">2017-02-15T11:27:00Z</dcterms:modified>
</cp:coreProperties>
</file>